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3A" w:rsidRDefault="00CE623A" w:rsidP="00CE623A">
      <w:pPr>
        <w:keepLine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E623A" w:rsidRDefault="00CE623A" w:rsidP="00CE623A">
      <w:pPr>
        <w:keepLine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CE623A">
        <w:rPr>
          <w:rFonts w:ascii="Times New Roman" w:hAnsi="Times New Roman" w:cs="Times New Roman"/>
          <w:sz w:val="28"/>
          <w:szCs w:val="28"/>
          <w:u w:val="single"/>
        </w:rPr>
        <w:t>№17 от 19.06.2015г</w:t>
      </w:r>
    </w:p>
    <w:p w:rsidR="00E40159" w:rsidRPr="00E40159" w:rsidRDefault="001955C1" w:rsidP="00534190">
      <w:pPr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E40159" w:rsidRPr="00E40159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и профилактике </w:t>
      </w:r>
    </w:p>
    <w:p w:rsidR="00E40159" w:rsidRPr="00E40159" w:rsidRDefault="001955C1" w:rsidP="001955C1">
      <w:pPr>
        <w:keepLine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ГБУДО СОСДЮСШОР фехтования на 2015 год.</w:t>
      </w:r>
      <w:r w:rsidR="00E40159" w:rsidRPr="00E4015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80"/>
        <w:gridCol w:w="3925"/>
        <w:gridCol w:w="3517"/>
        <w:gridCol w:w="2476"/>
        <w:gridCol w:w="2323"/>
        <w:gridCol w:w="1965"/>
      </w:tblGrid>
      <w:tr w:rsidR="00B07A54" w:rsidTr="00B47A32">
        <w:tc>
          <w:tcPr>
            <w:tcW w:w="580" w:type="dxa"/>
          </w:tcPr>
          <w:p w:rsidR="00B07A54" w:rsidRPr="00B47A32" w:rsidRDefault="00B0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5" w:type="dxa"/>
          </w:tcPr>
          <w:p w:rsidR="00B07A54" w:rsidRPr="00B47A32" w:rsidRDefault="00B0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государственного </w:t>
            </w:r>
            <w:proofErr w:type="spellStart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Start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одведомственного</w:t>
            </w:r>
            <w:proofErr w:type="spellEnd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 молодежной политики, спорта и туризма области</w:t>
            </w:r>
          </w:p>
        </w:tc>
        <w:tc>
          <w:tcPr>
            <w:tcW w:w="3517" w:type="dxa"/>
          </w:tcPr>
          <w:p w:rsidR="00B07A54" w:rsidRPr="00B47A32" w:rsidRDefault="00B0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Start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 приказа </w:t>
            </w:r>
            <w:proofErr w:type="spellStart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учреждения,утверждающего</w:t>
            </w:r>
            <w:proofErr w:type="spellEnd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по предупреждению и профилактике коррупции в </w:t>
            </w:r>
            <w:proofErr w:type="spellStart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уреждении</w:t>
            </w:r>
            <w:proofErr w:type="spellEnd"/>
          </w:p>
        </w:tc>
        <w:tc>
          <w:tcPr>
            <w:tcW w:w="2476" w:type="dxa"/>
          </w:tcPr>
          <w:p w:rsidR="00B07A54" w:rsidRPr="00B47A32" w:rsidRDefault="00B0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Мероприятие по предупреждению и профилактике коррупции в соответствии с Планом (в соответствии с п.1.3 приказа)</w:t>
            </w:r>
          </w:p>
        </w:tc>
        <w:tc>
          <w:tcPr>
            <w:tcW w:w="2323" w:type="dxa"/>
          </w:tcPr>
          <w:p w:rsidR="00B07A54" w:rsidRPr="00B47A32" w:rsidRDefault="00B0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65" w:type="dxa"/>
          </w:tcPr>
          <w:p w:rsidR="00B07A54" w:rsidRPr="00B47A32" w:rsidRDefault="00B0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Исполнение/</w:t>
            </w:r>
          </w:p>
          <w:p w:rsidR="00B07A54" w:rsidRPr="00B47A32" w:rsidRDefault="00B0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неисполнение*</w:t>
            </w:r>
          </w:p>
        </w:tc>
      </w:tr>
      <w:tr w:rsidR="00B47A32" w:rsidTr="00B47A32">
        <w:tc>
          <w:tcPr>
            <w:tcW w:w="580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5" w:type="dxa"/>
          </w:tcPr>
          <w:p w:rsidR="00B47A32" w:rsidRPr="00534190" w:rsidRDefault="00534190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ГБУДО СОСДЮСШОР </w:t>
            </w:r>
            <w:r w:rsidRPr="00534190">
              <w:rPr>
                <w:rFonts w:ascii="Times New Roman" w:hAnsi="Times New Roman" w:cs="Times New Roman"/>
                <w:sz w:val="24"/>
                <w:szCs w:val="24"/>
              </w:rPr>
              <w:t xml:space="preserve"> фехтовани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17" w:type="dxa"/>
          </w:tcPr>
          <w:p w:rsidR="00896F04" w:rsidRDefault="00896F04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№17 от 19.06</w:t>
            </w:r>
            <w:r w:rsidR="00534190">
              <w:rPr>
                <w:rFonts w:ascii="Times New Roman" w:hAnsi="Times New Roman" w:cs="Times New Roman"/>
                <w:sz w:val="24"/>
                <w:szCs w:val="24"/>
              </w:rPr>
              <w:t>.2015 г.,</w:t>
            </w:r>
          </w:p>
          <w:p w:rsidR="00B47A32" w:rsidRPr="00534190" w:rsidRDefault="00534190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учреждения</w:t>
            </w:r>
          </w:p>
        </w:tc>
        <w:tc>
          <w:tcPr>
            <w:tcW w:w="2476" w:type="dxa"/>
          </w:tcPr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об исполнении плана по  реализации </w:t>
            </w:r>
            <w:proofErr w:type="spellStart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учреждения  в министерство молодежной политики, спорта и туризма области.</w:t>
            </w:r>
          </w:p>
        </w:tc>
        <w:tc>
          <w:tcPr>
            <w:tcW w:w="2323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каждое полугодие, не позднее </w:t>
            </w:r>
            <w:r w:rsidRPr="00B47A32">
              <w:rPr>
                <w:rFonts w:ascii="Times New Roman" w:hAnsi="Times New Roman" w:cs="Times New Roman"/>
                <w:sz w:val="24"/>
                <w:szCs w:val="24"/>
              </w:rPr>
              <w:br/>
              <w:t>15 июня и 15 декабря отчетного года</w:t>
            </w:r>
          </w:p>
        </w:tc>
        <w:tc>
          <w:tcPr>
            <w:tcW w:w="1965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B47A32" w:rsidTr="00B47A32">
        <w:tc>
          <w:tcPr>
            <w:tcW w:w="580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взаимодействия граждан с учреждением в сфере противодействия коррупции (функционирование электронной почты  </w:t>
            </w:r>
            <w:r w:rsidRPr="00B4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в учреждении  почтового ящика для приема сообщений по вопросам коррупции)</w:t>
            </w:r>
          </w:p>
        </w:tc>
        <w:tc>
          <w:tcPr>
            <w:tcW w:w="2323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6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B47A32" w:rsidTr="00B47A32">
        <w:tc>
          <w:tcPr>
            <w:tcW w:w="580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2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со стороны  работников учреждения, предприятия</w:t>
            </w:r>
          </w:p>
        </w:tc>
        <w:tc>
          <w:tcPr>
            <w:tcW w:w="2323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в случае проявление коррупционных действий</w:t>
            </w:r>
          </w:p>
        </w:tc>
        <w:tc>
          <w:tcPr>
            <w:tcW w:w="196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B47A32" w:rsidTr="00B47A32">
        <w:tc>
          <w:tcPr>
            <w:tcW w:w="580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Принятие организационных мер, при наличии информации о коррупционных правонарушениях</w:t>
            </w:r>
          </w:p>
        </w:tc>
        <w:tc>
          <w:tcPr>
            <w:tcW w:w="2323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96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B47A32" w:rsidTr="00B47A32">
        <w:tc>
          <w:tcPr>
            <w:tcW w:w="580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ведения бюджетного, бухгалтерского и налогового учетов в учреждении,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внедрение эффективных методов их организации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бюджетных средств</w:t>
            </w:r>
          </w:p>
        </w:tc>
        <w:tc>
          <w:tcPr>
            <w:tcW w:w="2323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B47A32" w:rsidTr="00B47A32">
        <w:tc>
          <w:tcPr>
            <w:tcW w:w="580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системы </w:t>
            </w:r>
            <w:r w:rsidRPr="00B4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по противодействию коррупции при размещении государственных и муниципальных заказов:</w:t>
            </w:r>
          </w:p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и своевременное  исполнение требований к финансовой отчетности </w:t>
            </w:r>
          </w:p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-неукоснительное соблюдение требований Федерального закона «О размещении заказов на поставки товаров, выполнение работ, оказание услуг для государственных и муниципальных нужд» при размещении заказов для нужд учреждений.</w:t>
            </w:r>
          </w:p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</w:t>
            </w:r>
            <w:proofErr w:type="gramStart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 и  условий договоров.</w:t>
            </w:r>
          </w:p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недобросовестных </w:t>
            </w:r>
            <w:r w:rsidRPr="00B4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поставщиков (исполнителей) государственных заказов</w:t>
            </w:r>
          </w:p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-своевременное предоставление отчетности о размещении заказов в министерство</w:t>
            </w:r>
          </w:p>
        </w:tc>
        <w:tc>
          <w:tcPr>
            <w:tcW w:w="2323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B47A32" w:rsidRPr="00B47A32" w:rsidRDefault="00B47A32" w:rsidP="00B47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     ежемесячно,</w:t>
            </w: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5 числа месяца,  следующего за </w:t>
            </w:r>
            <w:proofErr w:type="gramStart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6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Исполняется</w:t>
            </w:r>
          </w:p>
        </w:tc>
      </w:tr>
      <w:tr w:rsidR="00B47A32" w:rsidTr="00B47A32">
        <w:tc>
          <w:tcPr>
            <w:tcW w:w="580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2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внутреннему контролю учреждения по соблюдению  законодательства и требований административных регламентов</w:t>
            </w:r>
          </w:p>
        </w:tc>
        <w:tc>
          <w:tcPr>
            <w:tcW w:w="2323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6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B47A32" w:rsidTr="00B47A32">
        <w:tc>
          <w:tcPr>
            <w:tcW w:w="580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кадровой работы по подбору, назначению и допуску к работе персонала в соответствии с трудовым законодательством и должностными  требованиями </w:t>
            </w:r>
          </w:p>
        </w:tc>
        <w:tc>
          <w:tcPr>
            <w:tcW w:w="2323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6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B47A32" w:rsidTr="00B47A32">
        <w:tc>
          <w:tcPr>
            <w:tcW w:w="580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профессионального роста и организация профессиональной </w:t>
            </w:r>
            <w:r w:rsidRPr="00B4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 (</w:t>
            </w:r>
            <w:proofErr w:type="gramStart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, курсах повышения квалификации, переподготовки, аттестации и др.)</w:t>
            </w:r>
          </w:p>
        </w:tc>
        <w:tc>
          <w:tcPr>
            <w:tcW w:w="2323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6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B47A32" w:rsidTr="00B47A32">
        <w:tc>
          <w:tcPr>
            <w:tcW w:w="580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2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47A32" w:rsidRPr="00B47A32" w:rsidRDefault="00B47A32" w:rsidP="00B47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Ведение целенаправленной разъяснительной работы среди работников, направленной на формирование у них нетерпимости к фактам злоупотребления служебным положением и иным коррупционным проявлениям:</w:t>
            </w:r>
          </w:p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- рассмотрение и публичное обсуждение публикаций в СМИ о фактах коррупционного характера</w:t>
            </w:r>
          </w:p>
        </w:tc>
        <w:tc>
          <w:tcPr>
            <w:tcW w:w="2323" w:type="dxa"/>
          </w:tcPr>
          <w:p w:rsidR="00B47A32" w:rsidRPr="00B47A32" w:rsidRDefault="00B47A32" w:rsidP="00B4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по факту публикации</w:t>
            </w:r>
          </w:p>
        </w:tc>
        <w:tc>
          <w:tcPr>
            <w:tcW w:w="196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B47A32" w:rsidTr="00B47A32">
        <w:tc>
          <w:tcPr>
            <w:tcW w:w="580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47A32" w:rsidRPr="00B47A32" w:rsidRDefault="00B47A32" w:rsidP="00B47A32">
            <w:pPr>
              <w:ind w:left="-108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выявленных в ходе проверок нарушений</w:t>
            </w:r>
          </w:p>
        </w:tc>
        <w:tc>
          <w:tcPr>
            <w:tcW w:w="2323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</w:t>
            </w:r>
          </w:p>
        </w:tc>
        <w:tc>
          <w:tcPr>
            <w:tcW w:w="196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B47A32" w:rsidTr="00B47A32">
        <w:tc>
          <w:tcPr>
            <w:tcW w:w="580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о реализации </w:t>
            </w:r>
            <w:proofErr w:type="spellStart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на сайте учреждения </w:t>
            </w:r>
          </w:p>
        </w:tc>
        <w:tc>
          <w:tcPr>
            <w:tcW w:w="2323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6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B47A32" w:rsidTr="00B47A32">
        <w:tc>
          <w:tcPr>
            <w:tcW w:w="580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2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323" w:type="dxa"/>
          </w:tcPr>
          <w:p w:rsidR="00B47A32" w:rsidRPr="00B47A32" w:rsidRDefault="00B47A32" w:rsidP="00B4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По мере выявления сведений о возможных проявлениях коррупции и/или предпосылок для совершенствования коррупционных правонарушений</w:t>
            </w:r>
          </w:p>
        </w:tc>
        <w:tc>
          <w:tcPr>
            <w:tcW w:w="196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B47A32" w:rsidTr="00B47A32">
        <w:tc>
          <w:tcPr>
            <w:tcW w:w="580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элементов  </w:t>
            </w:r>
            <w:proofErr w:type="spellStart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населения в ходе оказания государственных услуг (размещение информации на  стендах и сайте учреждения о полном перечне услуг предоставляемых бесплатно и на платной основе).  </w:t>
            </w:r>
          </w:p>
        </w:tc>
        <w:tc>
          <w:tcPr>
            <w:tcW w:w="2323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B47A32" w:rsidTr="00B47A32">
        <w:tc>
          <w:tcPr>
            <w:tcW w:w="580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2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47A32" w:rsidRPr="00B47A32" w:rsidRDefault="00B47A32" w:rsidP="00B4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книги жалоб и предложений для получения информации от граждан о качестве предоставляемых государственных </w:t>
            </w:r>
            <w:r w:rsidRPr="00B4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323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6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32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B47A32" w:rsidTr="00B47A32">
        <w:tc>
          <w:tcPr>
            <w:tcW w:w="580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25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B47A32" w:rsidRDefault="00B47A32" w:rsidP="00B47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B47A32" w:rsidRPr="00344771" w:rsidRDefault="00B47A32" w:rsidP="00B47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объекта государственной собственности, в том числе за соответствием договоров в отношении объекта государственной собственности</w:t>
            </w:r>
          </w:p>
        </w:tc>
        <w:tc>
          <w:tcPr>
            <w:tcW w:w="2323" w:type="dxa"/>
          </w:tcPr>
          <w:p w:rsidR="00B47A32" w:rsidRPr="00344771" w:rsidRDefault="00B47A32" w:rsidP="00B47A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65" w:type="dxa"/>
          </w:tcPr>
          <w:p w:rsidR="00B47A32" w:rsidRPr="00B47A32" w:rsidRDefault="00B47A32" w:rsidP="00B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159" w:rsidRDefault="00E40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32" w:rsidRDefault="00B47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23A" w:rsidRDefault="00B47A32" w:rsidP="00CE6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CE623A">
        <w:rPr>
          <w:rFonts w:ascii="Times New Roman" w:hAnsi="Times New Roman" w:cs="Times New Roman"/>
          <w:sz w:val="28"/>
          <w:szCs w:val="28"/>
        </w:rPr>
        <w:t>ГБУДО</w:t>
      </w:r>
      <w:r w:rsidR="00CE623A" w:rsidRPr="00CE623A">
        <w:rPr>
          <w:rFonts w:ascii="Times New Roman" w:hAnsi="Times New Roman" w:cs="Times New Roman"/>
          <w:sz w:val="28"/>
          <w:szCs w:val="28"/>
        </w:rPr>
        <w:t xml:space="preserve"> </w:t>
      </w:r>
      <w:r w:rsidR="00CE6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Литвинова А.П.</w:t>
      </w:r>
    </w:p>
    <w:p w:rsidR="00CE623A" w:rsidRDefault="00CE623A" w:rsidP="00CE6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СОСДЮСШОР по фехтованию</w:t>
      </w:r>
      <w:r w:rsidR="00B47A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623A" w:rsidRDefault="00CE623A" w:rsidP="00CE6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23A" w:rsidRDefault="00CE623A" w:rsidP="00CE62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896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Климов Алексей Андреевич  т.47-01-39</w:t>
      </w:r>
    </w:p>
    <w:p w:rsidR="00CE623A" w:rsidRPr="00CE623A" w:rsidRDefault="00CE623A" w:rsidP="00CE62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ФИО, номер телефона</w:t>
      </w:r>
      <w:r w:rsidR="00B47A3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47A32" w:rsidRDefault="00B47A32" w:rsidP="00CE6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623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E623A" w:rsidRPr="00E40159" w:rsidRDefault="00CE623A" w:rsidP="00CE623A">
      <w:pPr>
        <w:rPr>
          <w:rFonts w:ascii="Times New Roman" w:hAnsi="Times New Roman" w:cs="Times New Roman"/>
          <w:sz w:val="28"/>
          <w:szCs w:val="28"/>
        </w:rPr>
      </w:pPr>
    </w:p>
    <w:sectPr w:rsidR="00CE623A" w:rsidRPr="00E40159" w:rsidSect="00E401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159"/>
    <w:rsid w:val="001955C1"/>
    <w:rsid w:val="0042240B"/>
    <w:rsid w:val="00534190"/>
    <w:rsid w:val="0059124D"/>
    <w:rsid w:val="00896F04"/>
    <w:rsid w:val="00B07A54"/>
    <w:rsid w:val="00B47A32"/>
    <w:rsid w:val="00CE623A"/>
    <w:rsid w:val="00E40159"/>
    <w:rsid w:val="00E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ЭВМ</dc:creator>
  <cp:lastModifiedBy>ЭВМ</cp:lastModifiedBy>
  <cp:revision>4</cp:revision>
  <cp:lastPrinted>2015-06-29T09:08:00Z</cp:lastPrinted>
  <dcterms:created xsi:type="dcterms:W3CDTF">2015-06-22T04:34:00Z</dcterms:created>
  <dcterms:modified xsi:type="dcterms:W3CDTF">2015-06-29T09:12:00Z</dcterms:modified>
</cp:coreProperties>
</file>